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5A" w:rsidRPr="000862F1" w:rsidRDefault="0027705A" w:rsidP="0027705A">
      <w:r w:rsidRPr="000862F1">
        <w:rPr>
          <w:b/>
        </w:rPr>
        <w:t xml:space="preserve">Supplementary Table </w:t>
      </w:r>
      <w:bookmarkStart w:id="0" w:name="_GoBack"/>
      <w:bookmarkEnd w:id="0"/>
      <w:r w:rsidRPr="000862F1">
        <w:rPr>
          <w:b/>
        </w:rPr>
        <w:t>3.</w:t>
      </w:r>
      <w:r w:rsidRPr="000862F1">
        <w:t xml:space="preserve"> Family level</w:t>
      </w:r>
      <w:r w:rsidR="00057969">
        <w:t xml:space="preserve"> taxa</w:t>
      </w:r>
      <w:r w:rsidRPr="000862F1">
        <w:t xml:space="preserve"> (GenBank data), at 3 minimum read depth:</w:t>
      </w:r>
    </w:p>
    <w:tbl>
      <w:tblPr>
        <w:tblW w:w="12758" w:type="dxa"/>
        <w:tblLook w:val="04A0" w:firstRow="1" w:lastRow="0" w:firstColumn="1" w:lastColumn="0" w:noHBand="0" w:noVBand="1"/>
      </w:tblPr>
      <w:tblGrid>
        <w:gridCol w:w="1497"/>
        <w:gridCol w:w="1686"/>
        <w:gridCol w:w="1434"/>
        <w:gridCol w:w="2046"/>
        <w:gridCol w:w="1756"/>
        <w:gridCol w:w="1756"/>
        <w:gridCol w:w="2583"/>
      </w:tblGrid>
      <w:tr w:rsidR="0027705A" w:rsidRPr="000862F1" w:rsidTr="00F6226B">
        <w:trPr>
          <w:trHeight w:val="300"/>
        </w:trPr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t>Merino Only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t>Dorper Only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t>Goat Only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t>Dorper and Merino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color w:val="000000"/>
                <w:lang w:val="en-AU" w:eastAsia="en-AU"/>
              </w:rPr>
              <w:t>Merino and Goat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color w:val="000000"/>
                <w:lang w:val="en-AU" w:eastAsia="en-AU"/>
              </w:rPr>
              <w:t>Dorper and Goat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color w:val="000000"/>
                <w:lang w:val="en-AU" w:eastAsia="en-AU"/>
              </w:rPr>
              <w:t>Dorper, Merino and Goat</w:t>
            </w:r>
          </w:p>
        </w:tc>
      </w:tr>
      <w:tr w:rsidR="0027705A" w:rsidRPr="000862F1" w:rsidTr="00F6226B">
        <w:trPr>
          <w:trHeight w:val="300"/>
        </w:trPr>
        <w:tc>
          <w:tcPr>
            <w:tcW w:w="1497" w:type="dxa"/>
            <w:tcBorders>
              <w:top w:val="single" w:sz="4" w:space="0" w:color="auto"/>
            </w:tcBorders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Cucurbitaceae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Caryophyllaceae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lang w:val="en-AU" w:eastAsia="en-AU"/>
              </w:rPr>
              <w:t>Haloragaceae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Euphorbiaceae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Casuarinaceae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Geraniaceae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Aizoaceae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497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lang w:val="en-AU" w:eastAsia="en-AU"/>
              </w:rPr>
              <w:t>Elatinaceae</w:t>
            </w:r>
            <w:proofErr w:type="spellEnd"/>
          </w:p>
        </w:tc>
        <w:tc>
          <w:tcPr>
            <w:tcW w:w="1686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lang w:val="en-AU" w:eastAsia="en-AU"/>
              </w:rPr>
              <w:t>Nyctaginaceae</w:t>
            </w:r>
            <w:proofErr w:type="spellEnd"/>
          </w:p>
        </w:tc>
        <w:tc>
          <w:tcPr>
            <w:tcW w:w="143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046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Lamiaceae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lang w:val="en-AU" w:eastAsia="en-AU"/>
              </w:rPr>
              <w:t>Scrophulariaceae</w:t>
            </w:r>
            <w:proofErr w:type="spellEnd"/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Marsileaceae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Amaranthaceae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497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686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lang w:val="en-AU" w:eastAsia="en-AU"/>
              </w:rPr>
              <w:t>Oxalidaceae</w:t>
            </w:r>
            <w:proofErr w:type="spellEnd"/>
          </w:p>
        </w:tc>
        <w:tc>
          <w:tcPr>
            <w:tcW w:w="143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046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Solanaceae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Asteraceae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497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686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Plumbaginaceae</w:t>
            </w:r>
          </w:p>
        </w:tc>
        <w:tc>
          <w:tcPr>
            <w:tcW w:w="143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046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Brassicaceae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497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686" w:type="dxa"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0862F1">
              <w:rPr>
                <w:rFonts w:ascii="Calibri" w:eastAsia="Times New Roman" w:hAnsi="Calibri" w:cs="Calibri"/>
                <w:lang w:val="en-AU" w:eastAsia="en-AU"/>
              </w:rPr>
              <w:t>Zygophyllaceae</w:t>
            </w:r>
            <w:proofErr w:type="spellEnd"/>
          </w:p>
        </w:tc>
        <w:tc>
          <w:tcPr>
            <w:tcW w:w="143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046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Convolvulaceae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497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686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43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046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Fabaceae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497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686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43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046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Goodeniaceae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497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686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43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046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Malvaceae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497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686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434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046" w:type="dxa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Myrtaceae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497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05A" w:rsidRPr="000862F1" w:rsidRDefault="0027705A" w:rsidP="00F6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  <w:r w:rsidRPr="000862F1">
              <w:rPr>
                <w:rFonts w:ascii="Calibri" w:eastAsia="Times New Roman" w:hAnsi="Calibri" w:cs="Calibri"/>
                <w:lang w:val="en-AU" w:eastAsia="en-AU"/>
              </w:rPr>
              <w:t>Poaceae</w:t>
            </w:r>
          </w:p>
        </w:tc>
      </w:tr>
    </w:tbl>
    <w:p w:rsidR="0027705A" w:rsidRDefault="0027705A" w:rsidP="0027705A">
      <w:pPr>
        <w:rPr>
          <w:b/>
        </w:rPr>
      </w:pPr>
    </w:p>
    <w:sectPr w:rsidR="0027705A" w:rsidSect="0090172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5A"/>
    <w:rsid w:val="00057969"/>
    <w:rsid w:val="0027705A"/>
    <w:rsid w:val="0042417B"/>
    <w:rsid w:val="00486AB3"/>
    <w:rsid w:val="00611DAA"/>
    <w:rsid w:val="008849A5"/>
    <w:rsid w:val="0090172F"/>
    <w:rsid w:val="009E7121"/>
    <w:rsid w:val="00B27A41"/>
    <w:rsid w:val="00B94561"/>
    <w:rsid w:val="00D00C5B"/>
    <w:rsid w:val="00DD4347"/>
    <w:rsid w:val="00EC35C0"/>
    <w:rsid w:val="00F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DAF2"/>
  <w15:chartTrackingRefBased/>
  <w15:docId w15:val="{F5948098-165B-44BF-BCFE-1822BC4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705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05A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7705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E5D3-580A-4456-B20D-7DBDB1C2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Lee</dc:creator>
  <cp:keywords/>
  <dc:description/>
  <cp:lastModifiedBy>Timothy Lee</cp:lastModifiedBy>
  <cp:revision>2</cp:revision>
  <dcterms:created xsi:type="dcterms:W3CDTF">2017-11-21T03:59:00Z</dcterms:created>
  <dcterms:modified xsi:type="dcterms:W3CDTF">2017-11-21T03:59:00Z</dcterms:modified>
</cp:coreProperties>
</file>